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8E6" w:rsidRPr="00441E8F" w:rsidRDefault="00E178E6" w:rsidP="00E178E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178E6" w:rsidRPr="005D0B99" w:rsidRDefault="00E178E6" w:rsidP="00E178E6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E178E6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DE1387">
        <w:rPr>
          <w:rFonts w:eastAsia="Calibri" w:cs="Calibri"/>
          <w:b/>
        </w:rPr>
        <w:t xml:space="preserve"> </w:t>
      </w:r>
      <w:r w:rsidR="00DE1387">
        <w:rPr>
          <w:rFonts w:eastAsia="Calibri" w:cs="NimbusSanL-Regu"/>
        </w:rPr>
        <w:t>Centrum możliwości</w:t>
      </w:r>
    </w:p>
    <w:p w:rsidR="00E178E6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DE1387">
        <w:rPr>
          <w:rFonts w:eastAsia="Calibri" w:cs="Arial"/>
          <w:bCs/>
        </w:rPr>
        <w:t xml:space="preserve"> RPWM.10.02.00-28-0019</w:t>
      </w:r>
      <w:r>
        <w:rPr>
          <w:rFonts w:eastAsia="Calibri" w:cs="Arial"/>
          <w:bCs/>
        </w:rPr>
        <w:t>/18</w:t>
      </w:r>
    </w:p>
    <w:p w:rsidR="00E178E6" w:rsidRPr="00852127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178E6" w:rsidRPr="00E62173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DE1387">
        <w:rPr>
          <w:szCs w:val="24"/>
        </w:rPr>
        <w:t>Kadry i płace z elementami rachunkowości i obsługą komputera</w:t>
      </w:r>
    </w:p>
    <w:p w:rsidR="00E178E6" w:rsidRPr="006959C7" w:rsidRDefault="00E178E6" w:rsidP="00E178E6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DE1387">
        <w:rPr>
          <w:rFonts w:eastAsia="Calibri" w:cs="Calibri"/>
          <w:b/>
          <w:iCs/>
          <w:color w:val="000000" w:themeColor="text1"/>
        </w:rPr>
        <w:t>22.01.2019 – 20.02.2019</w:t>
      </w:r>
      <w:r>
        <w:rPr>
          <w:rFonts w:eastAsia="Calibri" w:cs="Calibri"/>
          <w:b/>
          <w:iCs/>
          <w:color w:val="000000" w:themeColor="text1"/>
        </w:rPr>
        <w:t>r</w:t>
      </w:r>
    </w:p>
    <w:p w:rsidR="00E178E6" w:rsidRPr="001B4752" w:rsidRDefault="00E178E6" w:rsidP="00E178E6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E178E6" w:rsidRDefault="00E178E6" w:rsidP="00E178E6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DE1387">
        <w:rPr>
          <w:rFonts w:eastAsia="Calibri" w:cs="Calibri"/>
          <w:iCs/>
        </w:rPr>
        <w:t xml:space="preserve"> 6 osób (5K i 1M)</w:t>
      </w:r>
    </w:p>
    <w:p w:rsidR="00E178E6" w:rsidRDefault="00E178E6" w:rsidP="00DE1387">
      <w:pPr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DE1387">
        <w:rPr>
          <w:rFonts w:eastAsia="Calibri" w:cs="Calibri"/>
          <w:b/>
          <w:iCs/>
        </w:rPr>
        <w:t xml:space="preserve"> </w:t>
      </w:r>
      <w:r w:rsidR="00DE1387">
        <w:t xml:space="preserve">Podręcznik „ Pracownia ekonomiczna. część </w:t>
      </w:r>
      <w:r w:rsidR="0083780F">
        <w:t>II</w:t>
      </w:r>
      <w:r w:rsidR="00DE1387">
        <w:t>. rozliczenia podatkowe, obsługa programów: finansowo-księ</w:t>
      </w:r>
      <w:bookmarkStart w:id="0" w:name="_GoBack"/>
      <w:bookmarkEnd w:id="0"/>
      <w:r w:rsidR="00DE1387">
        <w:t xml:space="preserve">gowego rachmistrz </w:t>
      </w:r>
      <w:proofErr w:type="spellStart"/>
      <w:r w:rsidR="00DE1387">
        <w:t>gt</w:t>
      </w:r>
      <w:proofErr w:type="spellEnd"/>
      <w:r w:rsidR="00DE1387">
        <w:t xml:space="preserve"> i kadrowo-płacowego </w:t>
      </w:r>
      <w:proofErr w:type="spellStart"/>
      <w:r w:rsidR="00DE1387">
        <w:t>mikrogratyfikant</w:t>
      </w:r>
      <w:proofErr w:type="spellEnd"/>
      <w:r w:rsidR="00DE1387">
        <w:t xml:space="preserve"> </w:t>
      </w:r>
      <w:proofErr w:type="spellStart"/>
      <w:r w:rsidR="00DE1387">
        <w:t>gt</w:t>
      </w:r>
      <w:proofErr w:type="spellEnd"/>
      <w:r w:rsidR="00DE1387">
        <w:t xml:space="preserve">”, </w:t>
      </w:r>
      <w:r w:rsidR="00DE1387">
        <w:rPr>
          <w:rFonts w:ascii="Times New Roman" w:hAnsi="Times New Roman"/>
        </w:rPr>
        <w:t>Podręcznik „</w:t>
      </w:r>
      <w:r w:rsidR="00DE1387">
        <w:t xml:space="preserve">Pracownia ekonomiczna część </w:t>
      </w:r>
      <w:r w:rsidR="0083780F">
        <w:t>III</w:t>
      </w:r>
      <w:r w:rsidR="00DE1387">
        <w:t xml:space="preserve">. Kadry i płace, obsługa programu kadrowo-płacowego </w:t>
      </w:r>
      <w:proofErr w:type="spellStart"/>
      <w:r w:rsidR="00DE1387">
        <w:t>gratyfikant</w:t>
      </w:r>
      <w:proofErr w:type="spellEnd"/>
      <w:r w:rsidR="00DE1387">
        <w:t xml:space="preserve"> </w:t>
      </w:r>
      <w:proofErr w:type="spellStart"/>
      <w:r w:rsidR="00DE1387">
        <w:t>gt</w:t>
      </w:r>
      <w:proofErr w:type="spellEnd"/>
      <w:r w:rsidR="00DE1387">
        <w:t xml:space="preserve"> i programu płatnik </w:t>
      </w:r>
      <w:proofErr w:type="spellStart"/>
      <w:r w:rsidR="00DE1387">
        <w:t>gt</w:t>
      </w:r>
      <w:proofErr w:type="spellEnd"/>
      <w:r w:rsidR="00DE1387">
        <w:t>”</w:t>
      </w:r>
      <w:r w:rsidR="00DE1387">
        <w:rPr>
          <w:color w:val="000000"/>
        </w:rPr>
        <w:t xml:space="preserve">, </w:t>
      </w:r>
      <w:r>
        <w:rPr>
          <w:color w:val="000000"/>
        </w:rPr>
        <w:t xml:space="preserve">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  <w:r w:rsidR="00DE1387">
        <w:rPr>
          <w:color w:val="000000"/>
        </w:rPr>
        <w:t>.</w:t>
      </w:r>
    </w:p>
    <w:p w:rsidR="00C731F7" w:rsidRPr="00DE1387" w:rsidRDefault="00C731F7" w:rsidP="00DE1387">
      <w:pPr>
        <w:rPr>
          <w:rFonts w:ascii="Times New Roman" w:hAnsi="Times New Roman"/>
        </w:rPr>
      </w:pPr>
    </w:p>
    <w:tbl>
      <w:tblPr>
        <w:tblW w:w="993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09"/>
        <w:gridCol w:w="1443"/>
        <w:gridCol w:w="2585"/>
        <w:gridCol w:w="850"/>
        <w:gridCol w:w="1843"/>
        <w:gridCol w:w="2208"/>
      </w:tblGrid>
      <w:tr w:rsidR="00E178E6" w:rsidRPr="006424FC" w:rsidTr="00012961">
        <w:trPr>
          <w:trHeight w:val="463"/>
        </w:trPr>
        <w:tc>
          <w:tcPr>
            <w:tcW w:w="1009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585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850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178E6" w:rsidTr="00012961">
        <w:trPr>
          <w:trHeight w:val="250"/>
        </w:trPr>
        <w:tc>
          <w:tcPr>
            <w:tcW w:w="1009" w:type="dxa"/>
            <w:vMerge w:val="restart"/>
            <w:vAlign w:val="center"/>
          </w:tcPr>
          <w:p w:rsidR="00E178E6" w:rsidRDefault="003642D0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22.01</w:t>
            </w:r>
            <w:r w:rsidR="00E178E6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443" w:type="dxa"/>
          </w:tcPr>
          <w:p w:rsidR="00E178E6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</w:t>
            </w:r>
            <w:r w:rsidR="00E178E6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09:30</w:t>
            </w:r>
          </w:p>
        </w:tc>
        <w:tc>
          <w:tcPr>
            <w:tcW w:w="2585" w:type="dxa"/>
          </w:tcPr>
          <w:p w:rsidR="00E178E6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E178E6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178E6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 Jóźwiak</w:t>
            </w:r>
          </w:p>
        </w:tc>
        <w:tc>
          <w:tcPr>
            <w:tcW w:w="2208" w:type="dxa"/>
            <w:vMerge w:val="restart"/>
          </w:tcPr>
          <w:p w:rsidR="00E178E6" w:rsidRDefault="00E178E6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Tr="00012961">
        <w:trPr>
          <w:trHeight w:val="250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178E6" w:rsidRPr="00617201" w:rsidRDefault="00E178E6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Tr="00012961">
        <w:trPr>
          <w:trHeight w:val="250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E178E6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E178E6" w:rsidRPr="00617201" w:rsidRDefault="00E178E6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178E6" w:rsidRDefault="00E178E6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642D0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642D0" w:rsidRPr="000029C0" w:rsidRDefault="003642D0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642D0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3642D0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3642D0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642D0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642D0" w:rsidRDefault="003642D0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642D0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642D0" w:rsidRPr="000029C0" w:rsidRDefault="003642D0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642D0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13:00 - 13:30</w:t>
            </w:r>
          </w:p>
        </w:tc>
        <w:tc>
          <w:tcPr>
            <w:tcW w:w="2585" w:type="dxa"/>
          </w:tcPr>
          <w:p w:rsidR="003642D0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3642D0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3642D0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642D0" w:rsidRDefault="003642D0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78E6" w:rsidRPr="005B44DF" w:rsidTr="00012961">
        <w:trPr>
          <w:trHeight w:val="412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13:30 - 15:00</w:t>
            </w:r>
          </w:p>
        </w:tc>
        <w:tc>
          <w:tcPr>
            <w:tcW w:w="2585" w:type="dxa"/>
          </w:tcPr>
          <w:p w:rsidR="00E178E6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E178E6" w:rsidRPr="00F15EB7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E178E6" w:rsidRDefault="00E178E6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396A51" w:rsidRDefault="00396A51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23.01.2019</w:t>
            </w: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Zwiększenie motywacji oraz własnego potencjału zawodowego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 w:val="restart"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Zwiększenie motywacji oraz własnego potencjału zawodowego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Zwiększenie motywacji oraz własnego potencjału zawodowego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13:00-13:30</w:t>
            </w:r>
          </w:p>
        </w:tc>
        <w:tc>
          <w:tcPr>
            <w:tcW w:w="2585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Przerwa obiadowa</w:t>
            </w:r>
          </w:p>
        </w:tc>
        <w:tc>
          <w:tcPr>
            <w:tcW w:w="850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Zwiększenie motywacji oraz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własnego potencjału zawodowego</w:t>
            </w:r>
          </w:p>
        </w:tc>
        <w:tc>
          <w:tcPr>
            <w:tcW w:w="850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18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24.01.2019</w:t>
            </w:r>
          </w:p>
        </w:tc>
        <w:tc>
          <w:tcPr>
            <w:tcW w:w="14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8:45 </w:t>
            </w: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9:30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D0A5D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 w:val="restart"/>
          </w:tcPr>
          <w:p w:rsidR="0012428B" w:rsidRDefault="0012428B" w:rsidP="0012428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D0A5D" w:rsidRDefault="0012428B" w:rsidP="0012428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  <w:p w:rsidR="00ED0A5D" w:rsidRDefault="00ED0A5D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D0A5D" w:rsidRPr="00073178" w:rsidRDefault="00ED0A5D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9:30 - 9</w:t>
            </w: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2585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9:45 </w:t>
            </w: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D0A5D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E41B28">
        <w:trPr>
          <w:trHeight w:val="42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D0A5D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 w:val="restart"/>
          </w:tcPr>
          <w:p w:rsidR="00ED0A5D" w:rsidRPr="00617201" w:rsidRDefault="00DE1387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D0A5D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8:45-9:30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DE1387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9:30 - 9:45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9:45- 11:15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13:00-13:30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13:30 -15:00 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489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2528B" w:rsidRPr="00F15EB7" w:rsidRDefault="00012961" w:rsidP="00C3456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Obowiązki przedsiębiorcy wobec ZUS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2528B" w:rsidRPr="00F15EB7" w:rsidRDefault="0001296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Obowiązki przedsiębiorcy wobec ZUS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F15EB7" w:rsidRDefault="0001296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Rozliczanie podatku od towarów i usług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F12DAD">
        <w:trPr>
          <w:trHeight w:val="514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2528B" w:rsidRDefault="001B2D44" w:rsidP="00F12D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Rozliczanie podatku od towarów i usług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2528B" w:rsidRPr="00F15EB7" w:rsidRDefault="001B2D44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Przychody, koszty i wynik z działalności gospodarczej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2528B" w:rsidRPr="00F15EB7" w:rsidRDefault="00306A1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Formy opodatkowania dochodów z działalności gospodarczej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F15EB7" w:rsidRDefault="008F266F" w:rsidP="00F12DAD">
            <w:pPr>
              <w:tabs>
                <w:tab w:val="left" w:pos="1741"/>
              </w:tabs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Uproszczone formy rachunkowości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13:30-15:00</w:t>
            </w:r>
          </w:p>
        </w:tc>
        <w:tc>
          <w:tcPr>
            <w:tcW w:w="2585" w:type="dxa"/>
          </w:tcPr>
          <w:p w:rsidR="0012528B" w:rsidRDefault="00306A11" w:rsidP="00306A1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Uproszczone formy rachunkowości 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1620B1">
        <w:trPr>
          <w:trHeight w:val="378"/>
        </w:trPr>
        <w:tc>
          <w:tcPr>
            <w:tcW w:w="1009" w:type="dxa"/>
            <w:vMerge w:val="restart"/>
            <w:vAlign w:val="center"/>
          </w:tcPr>
          <w:p w:rsidR="001620B1" w:rsidRDefault="001620B1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31.01.2019</w:t>
            </w:r>
          </w:p>
        </w:tc>
        <w:tc>
          <w:tcPr>
            <w:tcW w:w="1443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</w:t>
            </w:r>
            <w:r w:rsidR="001620B1"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13:00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620B1" w:rsidRDefault="001620B1" w:rsidP="00396A5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396A5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617201" w:rsidRDefault="001620B1" w:rsidP="00396A5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15:00-15:15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15:15-17:30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1620B1">
        <w:trPr>
          <w:trHeight w:val="392"/>
        </w:trPr>
        <w:tc>
          <w:tcPr>
            <w:tcW w:w="1009" w:type="dxa"/>
            <w:vMerge w:val="restart"/>
            <w:vAlign w:val="center"/>
          </w:tcPr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01.02.2019</w:t>
            </w:r>
          </w:p>
        </w:tc>
        <w:tc>
          <w:tcPr>
            <w:tcW w:w="1443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</w:t>
            </w:r>
            <w:r w:rsidR="001620B1"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13:00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ul. Mochnackiego 10/1, 10-037 </w:t>
            </w: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15:00-15:15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15:15-16:45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02.02.2019</w:t>
            </w: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13:30 – 15:45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04.02.2019</w:t>
            </w: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Podatkowa księga przychodów i rozchodów</w:t>
            </w:r>
          </w:p>
        </w:tc>
        <w:tc>
          <w:tcPr>
            <w:tcW w:w="850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ul. Mochnackiego 10/1, 10-037 </w:t>
            </w: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Olsztyn</w:t>
            </w: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Podatkowa księga przychodów i rozchodów 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finansowo-księgowego Rachmistrz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05.02.2019</w:t>
            </w: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620B1" w:rsidRPr="00F15EB7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620B1" w:rsidRPr="00F15EB7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620B1" w:rsidRPr="00F15EB7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620B1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Podatkowa księga przychodów i rozchodów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Podatkowa księga przychodów i rozchodów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finansowo-księgowego Rachmistrz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Podatkowa księga przychodów i rozchodów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Rozliczanie podatku dochodowego od osób prawnych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B62D5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15:00 – </w:t>
            </w:r>
            <w:r w:rsidR="00B62D54">
              <w:rPr>
                <w:rFonts w:ascii="Arial" w:hAnsi="Arial"/>
                <w:color w:val="000000" w:themeColor="text1"/>
                <w:sz w:val="16"/>
                <w:szCs w:val="16"/>
              </w:rPr>
              <w:t>18:00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B62D54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Prawo pracy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Prawo pracy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11.02.2019</w:t>
            </w:r>
          </w:p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ul. Mochnackiego 10/1, 10-037 </w:t>
            </w: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Umowy cywilnoprawne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14.02.2019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D2A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A54D2A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54D2A" w:rsidRPr="002C4ED6" w:rsidTr="00A54D2A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85701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</w:t>
            </w:r>
            <w:r w:rsidR="00857014">
              <w:rPr>
                <w:rFonts w:ascii="Arial" w:hAnsi="Arial"/>
                <w:sz w:val="16"/>
                <w:szCs w:val="16"/>
              </w:rPr>
              <w:t>18:30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857014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A54D2A">
              <w:rPr>
                <w:rFonts w:ascii="Arial" w:hAnsi="Arial"/>
                <w:sz w:val="16"/>
                <w:szCs w:val="16"/>
              </w:rPr>
              <w:t>5</w:t>
            </w:r>
            <w:r>
              <w:rPr>
                <w:rFonts w:ascii="Arial" w:hAnsi="Arial"/>
                <w:sz w:val="16"/>
                <w:szCs w:val="16"/>
              </w:rPr>
              <w:t>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A54D2A">
              <w:rPr>
                <w:rFonts w:ascii="Arial" w:hAnsi="Arial"/>
                <w:sz w:val="16"/>
                <w:szCs w:val="16"/>
              </w:rPr>
              <w:t>8</w:t>
            </w:r>
            <w:r>
              <w:rPr>
                <w:rFonts w:ascii="Arial" w:hAnsi="Arial"/>
                <w:sz w:val="16"/>
                <w:szCs w:val="16"/>
              </w:rPr>
              <w:t>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</w:t>
            </w:r>
            <w:r>
              <w:rPr>
                <w:rFonts w:ascii="Arial" w:hAnsi="Arial"/>
                <w:sz w:val="16"/>
                <w:szCs w:val="16"/>
              </w:rPr>
              <w:t>15:30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 – 17:45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BD5C3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A54D2A" w:rsidRPr="000029C0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D2A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A54D2A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A54D2A" w:rsidRPr="002C4ED6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BD5C3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</w:t>
            </w:r>
            <w:r w:rsidR="00BD5C31">
              <w:rPr>
                <w:rFonts w:ascii="Arial" w:hAnsi="Arial"/>
                <w:sz w:val="16"/>
                <w:szCs w:val="16"/>
              </w:rPr>
              <w:t>17:00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BD5C3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D2A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A54D2A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A54D2A" w:rsidRPr="002C4ED6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</w:tbl>
    <w:p w:rsidR="00E178E6" w:rsidRDefault="00E178E6" w:rsidP="00E178E6">
      <w:pPr>
        <w:spacing w:after="0" w:line="240" w:lineRule="auto"/>
      </w:pPr>
    </w:p>
    <w:sectPr w:rsidR="00E178E6" w:rsidSect="00A237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8E3" w:rsidRDefault="004F08E3" w:rsidP="00E178E6">
      <w:pPr>
        <w:spacing w:after="0" w:line="240" w:lineRule="auto"/>
      </w:pPr>
      <w:r>
        <w:separator/>
      </w:r>
    </w:p>
  </w:endnote>
  <w:endnote w:type="continuationSeparator" w:id="0">
    <w:p w:rsidR="004F08E3" w:rsidRDefault="004F08E3" w:rsidP="00E17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8E3" w:rsidRDefault="004F08E3" w:rsidP="00E178E6">
      <w:pPr>
        <w:spacing w:after="0" w:line="240" w:lineRule="auto"/>
      </w:pPr>
      <w:r>
        <w:separator/>
      </w:r>
    </w:p>
  </w:footnote>
  <w:footnote w:type="continuationSeparator" w:id="0">
    <w:p w:rsidR="004F08E3" w:rsidRDefault="004F08E3" w:rsidP="00E17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B28" w:rsidRDefault="00E41B28" w:rsidP="00E178E6">
    <w:pPr>
      <w:pStyle w:val="Nagwek"/>
      <w:jc w:val="center"/>
    </w:pPr>
    <w:r>
      <w:rPr>
        <w:noProof/>
      </w:rPr>
      <w:drawing>
        <wp:inline distT="0" distB="0" distL="0" distR="0">
          <wp:extent cx="5829300" cy="638175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41B28" w:rsidRDefault="00E41B2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178E6"/>
    <w:rsid w:val="00012961"/>
    <w:rsid w:val="000A79E8"/>
    <w:rsid w:val="000D552A"/>
    <w:rsid w:val="0012428B"/>
    <w:rsid w:val="0012528B"/>
    <w:rsid w:val="0015619A"/>
    <w:rsid w:val="001620B1"/>
    <w:rsid w:val="00184D11"/>
    <w:rsid w:val="001B2D44"/>
    <w:rsid w:val="002421C5"/>
    <w:rsid w:val="002C4ED6"/>
    <w:rsid w:val="00306A11"/>
    <w:rsid w:val="003642D0"/>
    <w:rsid w:val="00396A51"/>
    <w:rsid w:val="004C48A4"/>
    <w:rsid w:val="004F08E3"/>
    <w:rsid w:val="0059774A"/>
    <w:rsid w:val="005E186A"/>
    <w:rsid w:val="006019D8"/>
    <w:rsid w:val="00617289"/>
    <w:rsid w:val="006B1DE7"/>
    <w:rsid w:val="006F1730"/>
    <w:rsid w:val="00717090"/>
    <w:rsid w:val="00733187"/>
    <w:rsid w:val="00761925"/>
    <w:rsid w:val="007D095A"/>
    <w:rsid w:val="00834539"/>
    <w:rsid w:val="0083780F"/>
    <w:rsid w:val="00843560"/>
    <w:rsid w:val="00857014"/>
    <w:rsid w:val="008F266F"/>
    <w:rsid w:val="00941B8E"/>
    <w:rsid w:val="009A1A5C"/>
    <w:rsid w:val="009D5513"/>
    <w:rsid w:val="00A237E2"/>
    <w:rsid w:val="00A460A2"/>
    <w:rsid w:val="00A54D2A"/>
    <w:rsid w:val="00AE4D57"/>
    <w:rsid w:val="00AF7E82"/>
    <w:rsid w:val="00B62D54"/>
    <w:rsid w:val="00BD5C31"/>
    <w:rsid w:val="00C34569"/>
    <w:rsid w:val="00C731F7"/>
    <w:rsid w:val="00C919F5"/>
    <w:rsid w:val="00DD3C50"/>
    <w:rsid w:val="00DE1387"/>
    <w:rsid w:val="00E178E6"/>
    <w:rsid w:val="00E41761"/>
    <w:rsid w:val="00E41B28"/>
    <w:rsid w:val="00E452AE"/>
    <w:rsid w:val="00E93FE3"/>
    <w:rsid w:val="00ED0A5D"/>
    <w:rsid w:val="00F12DAD"/>
    <w:rsid w:val="00F26C31"/>
    <w:rsid w:val="00F7371E"/>
    <w:rsid w:val="00FB26EA"/>
    <w:rsid w:val="00FF1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8E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8E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8E6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2D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0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310AD-067C-4E35-96A8-8963F685D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1304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2</cp:revision>
  <cp:lastPrinted>2019-02-12T14:04:00Z</cp:lastPrinted>
  <dcterms:created xsi:type="dcterms:W3CDTF">2019-03-21T08:51:00Z</dcterms:created>
  <dcterms:modified xsi:type="dcterms:W3CDTF">2019-03-21T08:51:00Z</dcterms:modified>
</cp:coreProperties>
</file>