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F42" w:rsidRDefault="00373F42" w:rsidP="00373F42">
      <w:pPr>
        <w:spacing w:after="60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373F42" w:rsidRDefault="00373F42" w:rsidP="00373F42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373F42" w:rsidRPr="005D0B99" w:rsidRDefault="00373F42" w:rsidP="00373F42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373F42" w:rsidRDefault="00373F42" w:rsidP="00373F42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CENTRUM Andrzej Ryszard Szope, </w:t>
      </w:r>
    </w:p>
    <w:p w:rsidR="00373F42" w:rsidRPr="005D0B99" w:rsidRDefault="00373F42" w:rsidP="00373F42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ul. Mochnackiego 10 lok.1, 10-037 Olsztyn</w:t>
      </w:r>
    </w:p>
    <w:p w:rsidR="00373F42" w:rsidRDefault="00373F42" w:rsidP="00373F42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 w:rsidR="000C3A89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 </w:t>
      </w:r>
      <w:r>
        <w:rPr>
          <w:rFonts w:ascii="Calibri" w:hAnsi="Calibri" w:cs="NimbusSanL-Regu"/>
          <w:sz w:val="22"/>
          <w:szCs w:val="22"/>
        </w:rPr>
        <w:t>Centrum możliwości</w:t>
      </w:r>
    </w:p>
    <w:p w:rsidR="00373F42" w:rsidRDefault="00373F42" w:rsidP="00373F42">
      <w:pPr>
        <w:autoSpaceDE w:val="0"/>
        <w:autoSpaceDN w:val="0"/>
        <w:adjustRightInd w:val="0"/>
        <w:spacing w:line="360" w:lineRule="auto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>
        <w:rPr>
          <w:rFonts w:ascii="Calibri" w:hAnsi="Calibri" w:cs="Arial"/>
          <w:bCs/>
          <w:sz w:val="22"/>
          <w:szCs w:val="22"/>
        </w:rPr>
        <w:t xml:space="preserve"> RPWM.10.02.00-28-0019/18</w:t>
      </w:r>
    </w:p>
    <w:p w:rsidR="00373F42" w:rsidRPr="00852127" w:rsidRDefault="00373F42" w:rsidP="00373F42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>
        <w:rPr>
          <w:rFonts w:ascii="Calibri" w:hAnsi="Calibri" w:cs="Calibri"/>
          <w:bCs/>
          <w:sz w:val="22"/>
          <w:szCs w:val="22"/>
        </w:rPr>
        <w:t xml:space="preserve">  Poradnictwo zawodowe</w:t>
      </w:r>
    </w:p>
    <w:p w:rsidR="00373F42" w:rsidRPr="00A63D08" w:rsidRDefault="00373F42" w:rsidP="00373F42">
      <w:pPr>
        <w:spacing w:after="60"/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Termin realizacji</w:t>
      </w:r>
      <w:r w:rsidRPr="00134898">
        <w:rPr>
          <w:rFonts w:ascii="Calibri" w:hAnsi="Calibri" w:cs="Calibri"/>
          <w:iCs/>
          <w:sz w:val="22"/>
          <w:szCs w:val="22"/>
        </w:rPr>
        <w:t xml:space="preserve">: </w:t>
      </w:r>
      <w:r w:rsidR="00335B4E">
        <w:rPr>
          <w:rFonts w:ascii="Calibri" w:eastAsia="Calibri" w:hAnsi="Calibri" w:cs="Calibri"/>
          <w:iCs/>
        </w:rPr>
        <w:t>19.03 – 25.03.2019</w:t>
      </w:r>
    </w:p>
    <w:p w:rsidR="00373F42" w:rsidRPr="00314BC0" w:rsidRDefault="00373F42" w:rsidP="00373F42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>
        <w:rPr>
          <w:rFonts w:ascii="Calibri" w:hAnsi="Calibri" w:cs="Calibri"/>
          <w:iCs/>
          <w:sz w:val="22"/>
          <w:szCs w:val="22"/>
        </w:rPr>
        <w:t xml:space="preserve"> Centrum Andrzej Ryszard Szope, </w:t>
      </w:r>
      <w:r>
        <w:rPr>
          <w:rFonts w:ascii="Calibri" w:eastAsia="Calibri" w:hAnsi="Calibri" w:cs="Calibri"/>
          <w:sz w:val="22"/>
          <w:szCs w:val="22"/>
          <w:lang w:eastAsia="en-US"/>
        </w:rPr>
        <w:t>ul. Mochnackiego 10 lok.1, 10-037 Olsztyn</w:t>
      </w:r>
    </w:p>
    <w:p w:rsidR="00373F42" w:rsidRPr="00134898" w:rsidRDefault="00373F42" w:rsidP="00373F42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96"/>
        <w:gridCol w:w="1787"/>
        <w:gridCol w:w="2412"/>
        <w:gridCol w:w="2266"/>
        <w:gridCol w:w="2157"/>
      </w:tblGrid>
      <w:tr w:rsidR="00373F42" w:rsidRPr="00AF2A46" w:rsidTr="00AA309B">
        <w:tc>
          <w:tcPr>
            <w:tcW w:w="1296" w:type="dxa"/>
            <w:shd w:val="pct20" w:color="auto" w:fill="auto"/>
            <w:vAlign w:val="center"/>
          </w:tcPr>
          <w:p w:rsidR="00373F42" w:rsidRPr="00AF2A46" w:rsidRDefault="00373F42" w:rsidP="00AA309B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  <w:vAlign w:val="center"/>
          </w:tcPr>
          <w:p w:rsidR="00373F42" w:rsidRPr="00AF2A46" w:rsidRDefault="00373F42" w:rsidP="00AA309B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  <w:vAlign w:val="center"/>
          </w:tcPr>
          <w:p w:rsidR="00373F42" w:rsidRPr="00AF2A46" w:rsidRDefault="00373F42" w:rsidP="00AA309B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  <w:vAlign w:val="center"/>
          </w:tcPr>
          <w:p w:rsidR="00373F42" w:rsidRDefault="00373F42" w:rsidP="00AA309B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</w:p>
          <w:p w:rsidR="00373F42" w:rsidRPr="00AF2A46" w:rsidRDefault="00373F42" w:rsidP="00AA309B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doradcy zawodowego</w:t>
            </w:r>
          </w:p>
        </w:tc>
        <w:tc>
          <w:tcPr>
            <w:tcW w:w="2157" w:type="dxa"/>
            <w:shd w:val="pct20" w:color="auto" w:fill="auto"/>
            <w:vAlign w:val="center"/>
          </w:tcPr>
          <w:p w:rsidR="00373F42" w:rsidRPr="00AF2A46" w:rsidRDefault="00373F42" w:rsidP="00AA309B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373F42" w:rsidRPr="00AF2A46" w:rsidTr="00AA309B">
        <w:tc>
          <w:tcPr>
            <w:tcW w:w="1296" w:type="dxa"/>
            <w:shd w:val="clear" w:color="auto" w:fill="auto"/>
            <w:vAlign w:val="center"/>
          </w:tcPr>
          <w:p w:rsidR="00373F42" w:rsidRPr="00AF2A46" w:rsidRDefault="00335B4E" w:rsidP="00AA309B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19.03.2019</w:t>
            </w:r>
          </w:p>
        </w:tc>
        <w:tc>
          <w:tcPr>
            <w:tcW w:w="1787" w:type="dxa"/>
            <w:shd w:val="clear" w:color="auto" w:fill="auto"/>
            <w:vAlign w:val="center"/>
          </w:tcPr>
          <w:p w:rsidR="00373F42" w:rsidRPr="00B236D1" w:rsidRDefault="00335B4E" w:rsidP="00AA309B">
            <w:pPr>
              <w:jc w:val="center"/>
            </w:pPr>
            <w:r>
              <w:t>8:00 – 11:00</w:t>
            </w:r>
          </w:p>
        </w:tc>
        <w:tc>
          <w:tcPr>
            <w:tcW w:w="2412" w:type="dxa"/>
            <w:shd w:val="clear" w:color="auto" w:fill="auto"/>
            <w:vAlign w:val="center"/>
          </w:tcPr>
          <w:p w:rsidR="00373F42" w:rsidRPr="00AF2A46" w:rsidRDefault="00373F42" w:rsidP="00AA309B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Diagnoza predyspozycji zawodowych  i psychologicznych UP</w:t>
            </w:r>
            <w:r w:rsidR="00335B4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. </w:t>
            </w: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Analiza zainteresowań, mocnych i słabych stron, osobistych planów i ambicji (pogłębiony wywiad doradczy plus test)</w:t>
            </w:r>
          </w:p>
        </w:tc>
        <w:tc>
          <w:tcPr>
            <w:tcW w:w="2266" w:type="dxa"/>
            <w:shd w:val="clear" w:color="auto" w:fill="auto"/>
            <w:vAlign w:val="center"/>
          </w:tcPr>
          <w:p w:rsidR="00373F42" w:rsidRPr="00FE7983" w:rsidRDefault="00373F42" w:rsidP="00AA309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Beata Kurządkowska</w:t>
            </w:r>
          </w:p>
        </w:tc>
        <w:tc>
          <w:tcPr>
            <w:tcW w:w="2157" w:type="dxa"/>
            <w:shd w:val="clear" w:color="auto" w:fill="auto"/>
            <w:vAlign w:val="center"/>
          </w:tcPr>
          <w:p w:rsidR="00373F42" w:rsidRDefault="00373F42" w:rsidP="00AA309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373F42" w:rsidRDefault="00373F42" w:rsidP="00AA309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373F42" w:rsidRPr="00CC1E2B" w:rsidRDefault="00373F42" w:rsidP="00AA309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A5375E" w:rsidRPr="00CC1E2B" w:rsidTr="00AA309B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5E" w:rsidRDefault="00335B4E" w:rsidP="00AA309B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20.03.2019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5E" w:rsidRDefault="00335B4E" w:rsidP="00AA309B">
            <w:pPr>
              <w:jc w:val="center"/>
            </w:pPr>
            <w:r>
              <w:t>8:00 – 10:00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5E" w:rsidRDefault="00A5375E" w:rsidP="00AA309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Stworzenie 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5E" w:rsidRPr="00FE7983" w:rsidRDefault="00A5375E" w:rsidP="00AB0F6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Beata Kurządkowska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5E" w:rsidRDefault="00A5375E" w:rsidP="00AB0F6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A5375E" w:rsidRDefault="00A5375E" w:rsidP="00AB0F6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A5375E" w:rsidRDefault="00A5375E" w:rsidP="00AB0F6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A5375E" w:rsidRPr="00CC1E2B" w:rsidTr="00AA309B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5E" w:rsidRDefault="00335B4E" w:rsidP="00AA309B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25.03.2019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5E" w:rsidRDefault="00335B4E" w:rsidP="00AA309B">
            <w:pPr>
              <w:jc w:val="center"/>
            </w:pPr>
            <w:r>
              <w:t>8:00 – 11:00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5E" w:rsidRDefault="00A5375E" w:rsidP="002F67C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Stworzenie 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5E" w:rsidRPr="00FE7983" w:rsidRDefault="00A5375E" w:rsidP="002F67C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Beata Kurządkowska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5E" w:rsidRDefault="00A5375E" w:rsidP="002F67C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A5375E" w:rsidRDefault="00A5375E" w:rsidP="002F67C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A5375E" w:rsidRDefault="00A5375E" w:rsidP="002F67C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</w:tbl>
    <w:p w:rsidR="00373F42" w:rsidRDefault="00373F42" w:rsidP="00373F42">
      <w:bookmarkStart w:id="0" w:name="_GoBack"/>
      <w:bookmarkEnd w:id="0"/>
    </w:p>
    <w:p w:rsidR="00373F42" w:rsidRDefault="00373F42" w:rsidP="00373F42"/>
    <w:p w:rsidR="00373F42" w:rsidRDefault="00373F42" w:rsidP="00373F42"/>
    <w:p w:rsidR="00373F42" w:rsidRDefault="00373F42" w:rsidP="00373F42"/>
    <w:p w:rsidR="00373F42" w:rsidRDefault="00373F42" w:rsidP="00373F42"/>
    <w:sectPr w:rsidR="00373F42" w:rsidSect="001E17A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4E5B" w:rsidRDefault="00CD4E5B" w:rsidP="00373F42">
      <w:r>
        <w:separator/>
      </w:r>
    </w:p>
  </w:endnote>
  <w:endnote w:type="continuationSeparator" w:id="0">
    <w:p w:rsidR="00CD4E5B" w:rsidRDefault="00CD4E5B" w:rsidP="00373F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4E5B" w:rsidRDefault="00CD4E5B" w:rsidP="00373F42">
      <w:r>
        <w:separator/>
      </w:r>
    </w:p>
  </w:footnote>
  <w:footnote w:type="continuationSeparator" w:id="0">
    <w:p w:rsidR="00CD4E5B" w:rsidRDefault="00CD4E5B" w:rsidP="00373F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7690" w:rsidRDefault="00373F42" w:rsidP="00373F42">
    <w:pPr>
      <w:pStyle w:val="Nagwek"/>
      <w:jc w:val="center"/>
    </w:pPr>
    <w:r>
      <w:rPr>
        <w:noProof/>
      </w:rPr>
      <w:drawing>
        <wp:inline distT="0" distB="0" distL="0" distR="0">
          <wp:extent cx="5760085" cy="633660"/>
          <wp:effectExtent l="0" t="0" r="0" b="0"/>
          <wp:docPr id="1" name="Obraz 1" descr="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.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6336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E7690" w:rsidRDefault="00CD4E5B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73F42"/>
    <w:rsid w:val="00084BB7"/>
    <w:rsid w:val="000C3A89"/>
    <w:rsid w:val="00283831"/>
    <w:rsid w:val="00335B4E"/>
    <w:rsid w:val="00373F42"/>
    <w:rsid w:val="003F05FD"/>
    <w:rsid w:val="004B7C31"/>
    <w:rsid w:val="0052374F"/>
    <w:rsid w:val="00537460"/>
    <w:rsid w:val="00825883"/>
    <w:rsid w:val="0096633E"/>
    <w:rsid w:val="009906DF"/>
    <w:rsid w:val="009E5D3E"/>
    <w:rsid w:val="00A5375E"/>
    <w:rsid w:val="00AE0BF1"/>
    <w:rsid w:val="00C817EC"/>
    <w:rsid w:val="00CD4E5B"/>
    <w:rsid w:val="00DA16F0"/>
    <w:rsid w:val="00E54E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73F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73F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73F4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73F4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73F4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383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3831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150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CENTRUM1</cp:lastModifiedBy>
  <cp:revision>7</cp:revision>
  <cp:lastPrinted>2019-03-21T11:56:00Z</cp:lastPrinted>
  <dcterms:created xsi:type="dcterms:W3CDTF">2019-02-27T10:51:00Z</dcterms:created>
  <dcterms:modified xsi:type="dcterms:W3CDTF">2019-03-21T11:57:00Z</dcterms:modified>
</cp:coreProperties>
</file>