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BBC" w:rsidRDefault="00F70BBC" w:rsidP="00F70BBC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F70BBC" w:rsidRPr="008241F8" w:rsidRDefault="00F70BBC" w:rsidP="00F70BBC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CZĘŚĆ II</w:t>
      </w:r>
    </w:p>
    <w:p w:rsidR="00F70BBC" w:rsidRPr="005D0B99" w:rsidRDefault="00F70BBC" w:rsidP="00F70BBC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F70BBC" w:rsidRDefault="00F70BBC" w:rsidP="00F70B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2.</w:t>
      </w:r>
    </w:p>
    <w:p w:rsidR="00F70BBC" w:rsidRDefault="00F70BBC" w:rsidP="00F70B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POWR.01.02.01-28-0062/18</w:t>
      </w:r>
    </w:p>
    <w:p w:rsidR="00F70BBC" w:rsidRPr="00852127" w:rsidRDefault="00F70BBC" w:rsidP="00F70B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F70BBC" w:rsidRPr="00E62173" w:rsidRDefault="00F70BBC" w:rsidP="00F70B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Organizacja usług kosmetycznych z praktycznym warsztatem pracy w zakresie stylizacji paznokci</w:t>
      </w:r>
    </w:p>
    <w:p w:rsidR="00F70BBC" w:rsidRPr="00852127" w:rsidRDefault="00F70BBC" w:rsidP="00F70BBC">
      <w:pPr>
        <w:spacing w:after="0" w:line="24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b/>
          <w:iCs/>
          <w:color w:val="000000" w:themeColor="text1"/>
        </w:rPr>
        <w:t>08.11.2018 – 31.12.2018r</w:t>
      </w:r>
    </w:p>
    <w:p w:rsidR="00F70BBC" w:rsidRPr="00E041F9" w:rsidRDefault="00F70BBC" w:rsidP="00F70BBC">
      <w:pPr>
        <w:spacing w:after="0" w:line="240" w:lineRule="auto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Studio Urody Glossy, ul. Augustowska 40/ lok. 101, 10-683 Olsztyn</w:t>
      </w:r>
    </w:p>
    <w:p w:rsidR="00F70BBC" w:rsidRDefault="00F70BBC" w:rsidP="00F70BBC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 osoba  (1K)</w:t>
      </w:r>
    </w:p>
    <w:p w:rsidR="00F70BBC" w:rsidRPr="00E041F9" w:rsidRDefault="00F70BBC" w:rsidP="00F70BBC">
      <w:pPr>
        <w:rPr>
          <w:rFonts w:eastAsia="Calibri" w:cs="Calibri"/>
          <w:b/>
          <w:iCs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b/>
          <w:iCs/>
        </w:rPr>
        <w:t xml:space="preserve"> </w:t>
      </w:r>
      <w:r w:rsidRPr="00E2244D">
        <w:rPr>
          <w:rFonts w:eastAsia="Calibri" w:cs="Calibri"/>
          <w:iCs/>
        </w:rPr>
        <w:t>Skrypt</w:t>
      </w:r>
      <w:r>
        <w:rPr>
          <w:rFonts w:eastAsia="Calibri" w:cs="Calibri"/>
          <w:iCs/>
        </w:rPr>
        <w:t xml:space="preserve"> szkolenia, </w:t>
      </w:r>
      <w:proofErr w:type="spellStart"/>
      <w:r>
        <w:rPr>
          <w:rFonts w:eastAsia="Calibri" w:cs="Calibri"/>
          <w:iCs/>
        </w:rPr>
        <w:t>pendrive</w:t>
      </w:r>
      <w:proofErr w:type="spellEnd"/>
      <w:r>
        <w:rPr>
          <w:rFonts w:eastAsia="Calibri" w:cs="Calibri"/>
          <w:iCs/>
        </w:rPr>
        <w:t>, teczka, notes, długopis</w:t>
      </w:r>
    </w:p>
    <w:tbl>
      <w:tblPr>
        <w:tblW w:w="928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58"/>
        <w:gridCol w:w="1266"/>
        <w:gridCol w:w="2622"/>
        <w:gridCol w:w="708"/>
        <w:gridCol w:w="1559"/>
        <w:gridCol w:w="1771"/>
      </w:tblGrid>
      <w:tr w:rsidR="00F70BBC" w:rsidRPr="006424FC" w:rsidTr="009F3AE0">
        <w:trPr>
          <w:trHeight w:val="463"/>
        </w:trPr>
        <w:tc>
          <w:tcPr>
            <w:tcW w:w="0" w:type="auto"/>
            <w:shd w:val="pct20" w:color="auto" w:fill="auto"/>
            <w:vAlign w:val="center"/>
          </w:tcPr>
          <w:p w:rsidR="00F70BBC" w:rsidRPr="006424FC" w:rsidRDefault="00F70BBC" w:rsidP="009F3AE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0" w:type="auto"/>
            <w:shd w:val="pct20" w:color="auto" w:fill="auto"/>
            <w:vAlign w:val="center"/>
          </w:tcPr>
          <w:p w:rsidR="00F70BBC" w:rsidRPr="006424FC" w:rsidRDefault="00F70BBC" w:rsidP="009F3AE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622" w:type="dxa"/>
            <w:shd w:val="pct20" w:color="auto" w:fill="auto"/>
            <w:vAlign w:val="center"/>
          </w:tcPr>
          <w:p w:rsidR="00F70BBC" w:rsidRPr="006424FC" w:rsidRDefault="00F70BBC" w:rsidP="009F3AE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8" w:type="dxa"/>
            <w:shd w:val="pct20" w:color="auto" w:fill="auto"/>
            <w:vAlign w:val="center"/>
          </w:tcPr>
          <w:p w:rsidR="00F70BBC" w:rsidRPr="006424FC" w:rsidRDefault="00F70BBC" w:rsidP="009F3AE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F70BBC" w:rsidRPr="006424FC" w:rsidRDefault="00F70BBC" w:rsidP="009F3AE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559" w:type="dxa"/>
            <w:shd w:val="pct20" w:color="auto" w:fill="auto"/>
            <w:vAlign w:val="center"/>
          </w:tcPr>
          <w:p w:rsidR="00F70BBC" w:rsidRPr="006424FC" w:rsidRDefault="00F70BBC" w:rsidP="009F3AE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771" w:type="dxa"/>
            <w:shd w:val="pct20" w:color="auto" w:fill="auto"/>
            <w:vAlign w:val="center"/>
          </w:tcPr>
          <w:p w:rsidR="00F70BBC" w:rsidRPr="006424FC" w:rsidRDefault="00F70BBC" w:rsidP="009F3AE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 w:val="restart"/>
          </w:tcPr>
          <w:p w:rsidR="00F70BBC" w:rsidRPr="00370C10" w:rsidRDefault="00F70BBC" w:rsidP="009F3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01.12.2018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3359E2">
              <w:rPr>
                <w:rFonts w:ascii="Arial" w:hAnsi="Arial" w:cs="Arial"/>
                <w:sz w:val="16"/>
                <w:szCs w:val="16"/>
              </w:rPr>
              <w:t>udowa paznokcia, defekty i choroby płytki paznokciowe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Pr="00370C10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5F9">
              <w:rPr>
                <w:rFonts w:ascii="Arial" w:hAnsi="Arial" w:cs="Arial"/>
                <w:color w:val="000000"/>
                <w:sz w:val="16"/>
                <w:szCs w:val="16"/>
              </w:rPr>
              <w:t>ul. Augustowska 40/ lok. 101, 10-683 Olsztyn</w:t>
            </w: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/>
          </w:tcPr>
          <w:p w:rsidR="00F70BBC" w:rsidRDefault="00F70BBC" w:rsidP="009F3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/>
          </w:tcPr>
          <w:p w:rsidR="00F70BBC" w:rsidRDefault="00F70BBC" w:rsidP="009F3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3359E2">
              <w:rPr>
                <w:rFonts w:ascii="Arial" w:hAnsi="Arial" w:cs="Arial"/>
                <w:sz w:val="16"/>
                <w:szCs w:val="16"/>
              </w:rPr>
              <w:t>udowa paznokcia, defekty i choroby płytki paznokciowe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/>
          </w:tcPr>
          <w:p w:rsidR="00F70BBC" w:rsidRDefault="00F70BBC" w:rsidP="009F3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/>
          </w:tcPr>
          <w:p w:rsidR="00F70BBC" w:rsidRDefault="00F70BBC" w:rsidP="009F3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3359E2">
              <w:rPr>
                <w:rFonts w:ascii="Arial" w:hAnsi="Arial" w:cs="Arial"/>
                <w:sz w:val="16"/>
                <w:szCs w:val="16"/>
              </w:rPr>
              <w:t>udowa paznokcia, defekty i choroby płytki paznokciowe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 w:val="restart"/>
          </w:tcPr>
          <w:p w:rsidR="00F70BBC" w:rsidRPr="00370C10" w:rsidRDefault="00F70BBC" w:rsidP="009F3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02.12.2018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klasyczny – przygotowanie i wyposażenie stanowiska pracy, dezynfekcja i sterylizacja</w:t>
            </w:r>
            <w:r>
              <w:rPr>
                <w:rFonts w:ascii="Arial" w:hAnsi="Arial" w:cs="Arial"/>
                <w:sz w:val="16"/>
                <w:szCs w:val="16"/>
              </w:rPr>
              <w:t xml:space="preserve"> narzędzi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Pr="00370C10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5F9">
              <w:rPr>
                <w:rFonts w:ascii="Arial" w:hAnsi="Arial" w:cs="Arial"/>
                <w:color w:val="000000"/>
                <w:sz w:val="16"/>
                <w:szCs w:val="16"/>
              </w:rPr>
              <w:t>ul. Augustowska 40/ lok. 101, 10-683 Olsztyn</w:t>
            </w: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/>
          </w:tcPr>
          <w:p w:rsidR="00F70BBC" w:rsidRDefault="00F70BBC" w:rsidP="009F3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/>
          </w:tcPr>
          <w:p w:rsidR="00F70BBC" w:rsidRDefault="00F70BBC" w:rsidP="009F3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klasyczny – przygotowanie i wyposażenie stanowiska pracy, dezynfekcja i sterylizacja</w:t>
            </w:r>
            <w:r>
              <w:rPr>
                <w:rFonts w:ascii="Arial" w:hAnsi="Arial" w:cs="Arial"/>
                <w:sz w:val="16"/>
                <w:szCs w:val="16"/>
              </w:rPr>
              <w:t xml:space="preserve"> narzędzi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/>
          </w:tcPr>
          <w:p w:rsidR="00F70BBC" w:rsidRDefault="00F70BBC" w:rsidP="009F3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/>
          </w:tcPr>
          <w:p w:rsidR="00F70BBC" w:rsidRDefault="00F70BBC" w:rsidP="009F3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klasyczny – przygotowanie i wyposażenie stanowiska pracy, dezynfekcja i sterylizacja</w:t>
            </w:r>
            <w:r>
              <w:rPr>
                <w:rFonts w:ascii="Arial" w:hAnsi="Arial" w:cs="Arial"/>
                <w:sz w:val="16"/>
                <w:szCs w:val="16"/>
              </w:rPr>
              <w:t xml:space="preserve"> narzędzi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 w:val="restart"/>
          </w:tcPr>
          <w:p w:rsidR="00F70BBC" w:rsidRPr="00370C10" w:rsidRDefault="00F70BBC" w:rsidP="009F3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03.12.2018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15:45 – 17:15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klasyczny – przygotowanie i wyposażenie stanowiska pracy, dezynfekcja i sterylizacja</w:t>
            </w:r>
            <w:r>
              <w:rPr>
                <w:rFonts w:ascii="Arial" w:hAnsi="Arial" w:cs="Arial"/>
                <w:sz w:val="16"/>
                <w:szCs w:val="16"/>
              </w:rPr>
              <w:t xml:space="preserve"> narzędzi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Pr="00370C10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5F9">
              <w:rPr>
                <w:rFonts w:ascii="Arial" w:hAnsi="Arial" w:cs="Arial"/>
                <w:color w:val="000000"/>
                <w:sz w:val="16"/>
                <w:szCs w:val="16"/>
              </w:rPr>
              <w:t>ul. Augustowska 40/ lok. 101, 10-683 Olsztyn</w:t>
            </w: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/>
          </w:tcPr>
          <w:p w:rsidR="00F70BBC" w:rsidRPr="00370C10" w:rsidRDefault="00F70BBC" w:rsidP="009F3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17:15 – 17:30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Pr="00370C10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/>
          </w:tcPr>
          <w:p w:rsidR="00F70BBC" w:rsidRPr="00370C10" w:rsidRDefault="00F70BBC" w:rsidP="009F3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17:30 – 20:30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klasyczny – przygotowanie i wyposażenie stanowiska pracy, dezynfekcja i sterylizacja</w:t>
            </w:r>
            <w:r>
              <w:rPr>
                <w:rFonts w:ascii="Arial" w:hAnsi="Arial" w:cs="Arial"/>
                <w:sz w:val="16"/>
                <w:szCs w:val="16"/>
              </w:rPr>
              <w:t xml:space="preserve"> narzędzi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Pr="00370C10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 w:val="restart"/>
          </w:tcPr>
          <w:p w:rsidR="00F70BBC" w:rsidRPr="00370C10" w:rsidRDefault="00F70BBC" w:rsidP="009F3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08.12.2018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klasyczny – przygotowanie i wyposażenie stanowiska pracy, dezynfekcja i sterylizacja</w:t>
            </w:r>
            <w:r>
              <w:rPr>
                <w:rFonts w:ascii="Arial" w:hAnsi="Arial" w:cs="Arial"/>
                <w:sz w:val="16"/>
                <w:szCs w:val="16"/>
              </w:rPr>
              <w:t xml:space="preserve"> narzędzi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Pr="00370C10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5F9">
              <w:rPr>
                <w:rFonts w:ascii="Arial" w:hAnsi="Arial" w:cs="Arial"/>
                <w:color w:val="000000"/>
                <w:sz w:val="16"/>
                <w:szCs w:val="16"/>
              </w:rPr>
              <w:t>ul. Augustowska 40/ lok. 101, 10-683 Olsztyn</w:t>
            </w: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/>
          </w:tcPr>
          <w:p w:rsidR="00F70BBC" w:rsidRPr="00370C10" w:rsidRDefault="00F70BBC" w:rsidP="009F3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Pr="00370C10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/>
          </w:tcPr>
          <w:p w:rsidR="00F70BBC" w:rsidRPr="00370C10" w:rsidRDefault="00F70BBC" w:rsidP="009F3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klasyczny – przygotowanie i wyposażenie stanowiska pracy, dezynfekcja i sterylizacja</w:t>
            </w:r>
            <w:r>
              <w:rPr>
                <w:rFonts w:ascii="Arial" w:hAnsi="Arial" w:cs="Arial"/>
                <w:sz w:val="16"/>
                <w:szCs w:val="16"/>
              </w:rPr>
              <w:t xml:space="preserve"> narzędzi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Pr="00370C10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/>
          </w:tcPr>
          <w:p w:rsidR="00F70BBC" w:rsidRPr="00370C10" w:rsidRDefault="00F70BBC" w:rsidP="009F3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Pr="00370C10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/>
          </w:tcPr>
          <w:p w:rsidR="00F70BBC" w:rsidRPr="00370C10" w:rsidRDefault="00F70BBC" w:rsidP="009F3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klasyczny – przygotowanie i wyposażenie stanowiska pracy, dezynfekcja i sterylizacja</w:t>
            </w:r>
            <w:r>
              <w:rPr>
                <w:rFonts w:ascii="Arial" w:hAnsi="Arial" w:cs="Arial"/>
                <w:sz w:val="16"/>
                <w:szCs w:val="16"/>
              </w:rPr>
              <w:t xml:space="preserve"> narzędzi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Pr="00370C10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 w:val="restart"/>
          </w:tcPr>
          <w:p w:rsidR="00F70BBC" w:rsidRPr="00370C10" w:rsidRDefault="00F70BBC" w:rsidP="009F3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09.12.2018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hybrydowy – technika wykonania zabiegu, kolejność czynności, wskazania 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359E2">
              <w:rPr>
                <w:rFonts w:ascii="Arial" w:hAnsi="Arial" w:cs="Arial"/>
                <w:sz w:val="16"/>
                <w:szCs w:val="16"/>
              </w:rPr>
              <w:t>przeciwwskazania do zabiegu, ćwiczenia.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Pr="00370C10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5F9">
              <w:rPr>
                <w:rFonts w:ascii="Arial" w:hAnsi="Arial" w:cs="Arial"/>
                <w:color w:val="000000"/>
                <w:sz w:val="16"/>
                <w:szCs w:val="16"/>
              </w:rPr>
              <w:t>ul. Augustowska 40/ lok. 101, 10-683 Olsztyn</w:t>
            </w: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/>
          </w:tcPr>
          <w:p w:rsidR="00F70BBC" w:rsidRPr="00370C10" w:rsidRDefault="00F70BBC" w:rsidP="009F3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Pr="00370C10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/>
          </w:tcPr>
          <w:p w:rsidR="00F70BBC" w:rsidRPr="00370C10" w:rsidRDefault="00F70BBC" w:rsidP="009F3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hybrydowy – technika wykonania zabiegu, kolejność czynności, wskazania 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359E2">
              <w:rPr>
                <w:rFonts w:ascii="Arial" w:hAnsi="Arial" w:cs="Arial"/>
                <w:sz w:val="16"/>
                <w:szCs w:val="16"/>
              </w:rPr>
              <w:t>przeciwwskazania do zabiegu, ćwiczenia.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Pr="00370C10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/>
          </w:tcPr>
          <w:p w:rsidR="00F70BBC" w:rsidRPr="00370C10" w:rsidRDefault="00F70BBC" w:rsidP="009F3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Pr="00370C10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/>
          </w:tcPr>
          <w:p w:rsidR="00F70BBC" w:rsidRPr="00370C10" w:rsidRDefault="00F70BBC" w:rsidP="009F3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hybrydowy – technika wykonania zabiegu, kolejność czynności, wskazania 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359E2">
              <w:rPr>
                <w:rFonts w:ascii="Arial" w:hAnsi="Arial" w:cs="Arial"/>
                <w:sz w:val="16"/>
                <w:szCs w:val="16"/>
              </w:rPr>
              <w:t>przeciwwskazania do zabiegu, ćwiczenia.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Pr="00370C10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 w:val="restart"/>
          </w:tcPr>
          <w:p w:rsidR="00F70BBC" w:rsidRPr="00370C10" w:rsidRDefault="00F70BBC" w:rsidP="009F3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10.12.2018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15:45 – 17:15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hybrydowy – technika wykonania zabiegu, kolejność czynności, wskazania 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359E2">
              <w:rPr>
                <w:rFonts w:ascii="Arial" w:hAnsi="Arial" w:cs="Arial"/>
                <w:sz w:val="16"/>
                <w:szCs w:val="16"/>
              </w:rPr>
              <w:t>przeciwwskazania do zabiegu, ćwiczenia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Pr="00370C10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5F9">
              <w:rPr>
                <w:rFonts w:ascii="Arial" w:hAnsi="Arial" w:cs="Arial"/>
                <w:color w:val="000000"/>
                <w:sz w:val="16"/>
                <w:szCs w:val="16"/>
              </w:rPr>
              <w:t>ul. Augustowska 40/ lok. 101, 10-683 Olsztyn</w:t>
            </w: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/>
          </w:tcPr>
          <w:p w:rsidR="00F70BBC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17:15 – 17:30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/>
          </w:tcPr>
          <w:p w:rsidR="00F70BBC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17:30 – 20:30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hybrydowy – technika wykonania zabiegu, kolejność czynności, wskazania 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359E2">
              <w:rPr>
                <w:rFonts w:ascii="Arial" w:hAnsi="Arial" w:cs="Arial"/>
                <w:sz w:val="16"/>
                <w:szCs w:val="16"/>
              </w:rPr>
              <w:t>przeciwwskazania do zabiegu, ćwiczenia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 w:val="restart"/>
          </w:tcPr>
          <w:p w:rsidR="00F70BBC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15.12.2018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hybrydowy – technika wykonania zabiegu, kolejność czynności, wskazania 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359E2">
              <w:rPr>
                <w:rFonts w:ascii="Arial" w:hAnsi="Arial" w:cs="Arial"/>
                <w:sz w:val="16"/>
                <w:szCs w:val="16"/>
              </w:rPr>
              <w:t>przeciwwskazania do zabiegu, ćwiczenia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5F9">
              <w:rPr>
                <w:rFonts w:ascii="Arial" w:hAnsi="Arial" w:cs="Arial"/>
                <w:color w:val="000000"/>
                <w:sz w:val="16"/>
                <w:szCs w:val="16"/>
              </w:rPr>
              <w:t>ul. Augustowska 40/ lok. 101, 10-683 Olsztyn</w:t>
            </w: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/>
          </w:tcPr>
          <w:p w:rsidR="00F70BBC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/>
          </w:tcPr>
          <w:p w:rsidR="00F70BBC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hybrydowy – technika wykonania zabiegu, kolejność czynności, wskazania 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359E2">
              <w:rPr>
                <w:rFonts w:ascii="Arial" w:hAnsi="Arial" w:cs="Arial"/>
                <w:sz w:val="16"/>
                <w:szCs w:val="16"/>
              </w:rPr>
              <w:t>przeciwwskazania do zabiegu, ćwiczenia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/>
          </w:tcPr>
          <w:p w:rsidR="00F70BBC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/>
          </w:tcPr>
          <w:p w:rsidR="00F70BBC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hybrydowy – technika wykonania zabiegu, kolejność czynności, wskazania 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359E2">
              <w:rPr>
                <w:rFonts w:ascii="Arial" w:hAnsi="Arial" w:cs="Arial"/>
                <w:sz w:val="16"/>
                <w:szCs w:val="16"/>
              </w:rPr>
              <w:t>przeciwwskazania do zabiegu, ćwiczenia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 w:val="restart"/>
          </w:tcPr>
          <w:p w:rsidR="00F70BBC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16.12.2018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466D73">
              <w:rPr>
                <w:rFonts w:ascii="Arial" w:hAnsi="Arial" w:cs="Arial"/>
                <w:sz w:val="16"/>
                <w:szCs w:val="16"/>
              </w:rPr>
              <w:t>egeneracja zniszczonych dłoni – peeling – parafina – ćwiczenia.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5F9">
              <w:rPr>
                <w:rFonts w:ascii="Arial" w:hAnsi="Arial" w:cs="Arial"/>
                <w:color w:val="000000"/>
                <w:sz w:val="16"/>
                <w:szCs w:val="16"/>
              </w:rPr>
              <w:t>ul. Augustowska 40/ lok. 101, 10-683 Olsztyn</w:t>
            </w: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/>
          </w:tcPr>
          <w:p w:rsidR="00F70BBC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/>
          </w:tcPr>
          <w:p w:rsidR="00F70BBC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466D73">
              <w:rPr>
                <w:rFonts w:ascii="Arial" w:hAnsi="Arial" w:cs="Arial"/>
                <w:sz w:val="16"/>
                <w:szCs w:val="16"/>
              </w:rPr>
              <w:t>egeneracja zniszczonych dłoni – peeling – parafina – ćwiczenia.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/>
          </w:tcPr>
          <w:p w:rsidR="00F70BBC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0BBC" w:rsidRPr="00370C10" w:rsidTr="009F3AE0">
        <w:trPr>
          <w:trHeight w:val="348"/>
        </w:trPr>
        <w:tc>
          <w:tcPr>
            <w:tcW w:w="0" w:type="auto"/>
            <w:vMerge/>
          </w:tcPr>
          <w:p w:rsidR="00F70BBC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466D73">
              <w:rPr>
                <w:rFonts w:ascii="Arial" w:hAnsi="Arial" w:cs="Arial"/>
                <w:sz w:val="16"/>
                <w:szCs w:val="16"/>
              </w:rPr>
              <w:t>egeneracja zniszczonych dłoni – peeling – parafina – ćwiczenia.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BC" w:rsidRPr="00370C10" w:rsidRDefault="00F70BBC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BBC" w:rsidRDefault="00F70BBC" w:rsidP="009F3AE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70BBC" w:rsidRPr="00370C10" w:rsidRDefault="00F70BBC" w:rsidP="00F70BBC">
      <w:pPr>
        <w:rPr>
          <w:rFonts w:ascii="Arial" w:hAnsi="Arial" w:cs="Arial"/>
          <w:sz w:val="16"/>
          <w:szCs w:val="16"/>
        </w:rPr>
      </w:pPr>
    </w:p>
    <w:p w:rsidR="00F70BBC" w:rsidRPr="00370C10" w:rsidRDefault="00F70BBC" w:rsidP="00F70BBC">
      <w:pPr>
        <w:rPr>
          <w:rFonts w:ascii="Arial" w:hAnsi="Arial" w:cs="Arial"/>
          <w:sz w:val="16"/>
          <w:szCs w:val="16"/>
        </w:rPr>
      </w:pPr>
    </w:p>
    <w:p w:rsidR="00C62FE1" w:rsidRPr="00F70BBC" w:rsidRDefault="00C62FE1" w:rsidP="00F70BBC"/>
    <w:sectPr w:rsidR="00C62FE1" w:rsidRPr="00F70BBC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F35" w:rsidRDefault="00DD3F35" w:rsidP="000502AF">
      <w:pPr>
        <w:spacing w:after="0" w:line="240" w:lineRule="auto"/>
      </w:pPr>
      <w:r>
        <w:separator/>
      </w:r>
    </w:p>
  </w:endnote>
  <w:endnote w:type="continuationSeparator" w:id="0">
    <w:p w:rsidR="00DD3F35" w:rsidRDefault="00DD3F35" w:rsidP="0005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F35" w:rsidRDefault="00DD3F35" w:rsidP="000502AF">
      <w:pPr>
        <w:spacing w:after="0" w:line="240" w:lineRule="auto"/>
      </w:pPr>
      <w:r>
        <w:separator/>
      </w:r>
    </w:p>
  </w:footnote>
  <w:footnote w:type="continuationSeparator" w:id="0">
    <w:p w:rsidR="00DD3F35" w:rsidRDefault="00DD3F35" w:rsidP="0005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2AF" w:rsidRDefault="000502AF">
    <w:pPr>
      <w:pStyle w:val="Nagwek"/>
    </w:pPr>
    <w:r>
      <w:rPr>
        <w:noProof/>
        <w:lang w:eastAsia="pl-PL"/>
      </w:rPr>
      <w:drawing>
        <wp:inline distT="0" distB="0" distL="0" distR="0">
          <wp:extent cx="5760720" cy="859155"/>
          <wp:effectExtent l="19050" t="0" r="0" b="0"/>
          <wp:docPr id="1" name="Obraz 0" descr="Oflagowan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lagowani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59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502AF"/>
    <w:rsid w:val="000502AF"/>
    <w:rsid w:val="00251B9D"/>
    <w:rsid w:val="002A5A35"/>
    <w:rsid w:val="00367EAC"/>
    <w:rsid w:val="003736F2"/>
    <w:rsid w:val="007359C6"/>
    <w:rsid w:val="00C62FE1"/>
    <w:rsid w:val="00DD3F35"/>
    <w:rsid w:val="00F70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02AF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502A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502AF"/>
  </w:style>
  <w:style w:type="paragraph" w:styleId="Stopka">
    <w:name w:val="footer"/>
    <w:basedOn w:val="Normalny"/>
    <w:link w:val="StopkaZnak"/>
    <w:uiPriority w:val="99"/>
    <w:semiHidden/>
    <w:unhideWhenUsed/>
    <w:rsid w:val="000502A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0502AF"/>
  </w:style>
  <w:style w:type="paragraph" w:styleId="Tekstdymka">
    <w:name w:val="Balloon Text"/>
    <w:basedOn w:val="Normalny"/>
    <w:link w:val="TekstdymkaZnak"/>
    <w:uiPriority w:val="99"/>
    <w:semiHidden/>
    <w:unhideWhenUsed/>
    <w:rsid w:val="000502A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2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702</Words>
  <Characters>4214</Characters>
  <Application>Microsoft Office Word</Application>
  <DocSecurity>0</DocSecurity>
  <Lines>35</Lines>
  <Paragraphs>9</Paragraphs>
  <ScaleCrop>false</ScaleCrop>
  <Company/>
  <LinksUpToDate>false</LinksUpToDate>
  <CharactersWithSpaces>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3</cp:revision>
  <dcterms:created xsi:type="dcterms:W3CDTF">2019-01-04T15:33:00Z</dcterms:created>
  <dcterms:modified xsi:type="dcterms:W3CDTF">2019-01-04T15:37:00Z</dcterms:modified>
</cp:coreProperties>
</file>